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C05FAE">
        <w:rPr>
          <w:b/>
          <w:bCs/>
          <w:sz w:val="56"/>
          <w:szCs w:val="56"/>
        </w:rPr>
        <w:t>64</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C05FAE">
        <w:t>6/11</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C05FAE">
        <w:t>06/11</w:t>
      </w:r>
      <w:r>
        <w:t xml:space="preserve">/2018 </w:t>
      </w:r>
      <w:r w:rsidRPr="00826D4E">
        <w:t>Salı günü saat 14:00’da yapılan olağan toplantısın</w:t>
      </w:r>
      <w:r>
        <w:t>ın birinci birleşimine ait Karar</w:t>
      </w:r>
      <w:r w:rsidRPr="00826D4E">
        <w:t>.</w:t>
      </w:r>
    </w:p>
    <w:p w:rsidR="008D53F0" w:rsidRPr="00826D4E" w:rsidRDefault="008D53F0" w:rsidP="00104854">
      <w:pPr>
        <w:autoSpaceDE w:val="0"/>
        <w:autoSpaceDN w:val="0"/>
        <w:adjustRightInd w:val="0"/>
        <w:ind w:firstLine="708"/>
        <w:jc w:val="both"/>
      </w:pPr>
    </w:p>
    <w:p w:rsidR="00C05FAE" w:rsidRPr="009C1E97" w:rsidRDefault="00C05FAE" w:rsidP="00C05FAE">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C05FAE" w:rsidRDefault="00C05FAE" w:rsidP="00C05FAE">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Nezahat YEYİN.</w:t>
      </w:r>
    </w:p>
    <w:p w:rsidR="00C05FAE" w:rsidRPr="009C1E97" w:rsidRDefault="00C05FAE" w:rsidP="00C05FAE">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C05FAE" w:rsidRPr="009C1E97" w:rsidRDefault="00C05FAE" w:rsidP="00C05FAE">
      <w:pPr>
        <w:autoSpaceDE w:val="0"/>
        <w:autoSpaceDN w:val="0"/>
        <w:adjustRightInd w:val="0"/>
        <w:ind w:firstLine="708"/>
        <w:jc w:val="both"/>
        <w:rPr>
          <w:color w:val="000000" w:themeColor="text1"/>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 Hacı Ahmet ÖNCÜL,  Murat ADKOŞU, Rüstem KARALI,  Eyyüp ÇINAR, Mehmet DURGURGA,</w:t>
      </w:r>
      <w:r>
        <w:rPr>
          <w:color w:val="000000" w:themeColor="text1"/>
        </w:rPr>
        <w:t xml:space="preserve">Mustafa ÖZDAL, Nurettin BOZDAĞ, </w:t>
      </w:r>
      <w:r w:rsidRPr="009C1E97">
        <w:rPr>
          <w:color w:val="000000" w:themeColor="text1"/>
        </w:rPr>
        <w:t xml:space="preserve"> Hikmet KARAKEÇİLİ, Cumali BAYRAM,</w:t>
      </w:r>
      <w:r>
        <w:rPr>
          <w:color w:val="000000" w:themeColor="text1"/>
        </w:rPr>
        <w:t xml:space="preserve">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 xml:space="preserve">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Default="008D53F0" w:rsidP="00F4381B">
      <w:pPr>
        <w:autoSpaceDE w:val="0"/>
        <w:autoSpaceDN w:val="0"/>
        <w:adjustRightInd w:val="0"/>
        <w:ind w:firstLine="708"/>
        <w:jc w:val="both"/>
        <w:rPr>
          <w:color w:val="000000" w:themeColor="text1"/>
        </w:rPr>
      </w:pPr>
    </w:p>
    <w:p w:rsidR="008D53F0" w:rsidRPr="00575B01" w:rsidRDefault="008D53F0" w:rsidP="00F4381B">
      <w:pPr>
        <w:autoSpaceDE w:val="0"/>
        <w:autoSpaceDN w:val="0"/>
        <w:adjustRightInd w:val="0"/>
        <w:ind w:firstLine="708"/>
        <w:jc w:val="both"/>
        <w:rPr>
          <w:sz w:val="22"/>
          <w:szCs w:val="22"/>
        </w:rPr>
      </w:pPr>
    </w:p>
    <w:p w:rsidR="00C05FAE" w:rsidRPr="006F787D" w:rsidRDefault="00C05FAE" w:rsidP="00C05FAE">
      <w:pPr>
        <w:ind w:firstLine="708"/>
        <w:contextualSpacing/>
        <w:jc w:val="both"/>
        <w:rPr>
          <w:rFonts w:eastAsia="Times New Roman"/>
          <w:lang w:eastAsia="tr-TR"/>
        </w:rPr>
      </w:pPr>
      <w:r w:rsidRPr="009C1E97">
        <w:rPr>
          <w:b/>
          <w:color w:val="000000" w:themeColor="text1"/>
        </w:rPr>
        <w:t>GÜNDEMİN BİRİNCİ MADDESİ</w:t>
      </w:r>
      <w:r w:rsidRPr="009C1E97">
        <w:rPr>
          <w:rFonts w:eastAsia="Arial Unicode MS"/>
          <w:bCs/>
          <w:color w:val="000000" w:themeColor="text1"/>
        </w:rPr>
        <w:t xml:space="preserve">: </w:t>
      </w:r>
      <w:r w:rsidRPr="00A534F4">
        <w:rPr>
          <w:rFonts w:eastAsia="Arial Unicode MS"/>
          <w:bCs/>
          <w:lang w:eastAsia="tr-TR"/>
        </w:rPr>
        <w:t>Camikebir Mahallesi 758 Ada 24 Nolu Parsel İle İlgili Olarak İmar Komisyonundan Gelen 02/11/2018 Tarih Ve 9 Sayılı Raporun Görüşülmesi</w:t>
      </w:r>
      <w:r>
        <w:rPr>
          <w:rFonts w:eastAsia="Arial Unicode MS"/>
          <w:bCs/>
          <w:lang w:eastAsia="tr-TR"/>
        </w:rPr>
        <w:t xml:space="preserve"> </w:t>
      </w:r>
      <w:r w:rsidRPr="006F787D">
        <w:rPr>
          <w:rFonts w:eastAsia="Times New Roman"/>
          <w:color w:val="000000" w:themeColor="text1"/>
          <w:lang w:eastAsia="tr-TR"/>
        </w:rPr>
        <w:t>Hakkında İdi.</w:t>
      </w:r>
    </w:p>
    <w:p w:rsidR="00C05FAE" w:rsidRPr="009C1E97" w:rsidRDefault="00C05FAE" w:rsidP="00C05FAE">
      <w:pPr>
        <w:contextualSpacing/>
        <w:jc w:val="both"/>
        <w:rPr>
          <w:rFonts w:eastAsia="Times New Roman"/>
          <w:color w:val="000000" w:themeColor="text1"/>
          <w:lang w:eastAsia="tr-TR"/>
        </w:rPr>
      </w:pPr>
    </w:p>
    <w:p w:rsidR="00C05FAE" w:rsidRPr="009C1E97" w:rsidRDefault="00C05FAE" w:rsidP="00C05FAE">
      <w:pPr>
        <w:ind w:firstLine="708"/>
        <w:contextualSpacing/>
        <w:jc w:val="both"/>
        <w:rPr>
          <w:rFonts w:eastAsia="Arial Unicode MS"/>
          <w:bCs/>
          <w:color w:val="000000" w:themeColor="text1"/>
        </w:rPr>
      </w:pPr>
      <w:r>
        <w:rPr>
          <w:color w:val="000000" w:themeColor="text1"/>
        </w:rPr>
        <w:t>Yazı işleri</w:t>
      </w:r>
      <w:r w:rsidRPr="009C1E97">
        <w:rPr>
          <w:color w:val="000000" w:themeColor="text1"/>
        </w:rPr>
        <w:t xml:space="preserve"> Müdürlüğünden gelen </w:t>
      </w:r>
      <w:r>
        <w:rPr>
          <w:rFonts w:eastAsia="Arial Unicode MS"/>
          <w:bCs/>
          <w:color w:val="000000" w:themeColor="text1"/>
        </w:rPr>
        <w:t xml:space="preserve">02/11/2018 tarih ve 51568036/301.06.02.02-1177 </w:t>
      </w:r>
      <w:r w:rsidRPr="009C1E97">
        <w:rPr>
          <w:rFonts w:eastAsia="Times New Roman"/>
          <w:color w:val="000000" w:themeColor="text1"/>
          <w:lang w:eastAsia="tr-TR"/>
        </w:rPr>
        <w:t xml:space="preserve">sayılı </w:t>
      </w:r>
      <w:r w:rsidRPr="009C1E97">
        <w:rPr>
          <w:rFonts w:eastAsia="Arial Unicode MS"/>
          <w:bCs/>
          <w:color w:val="000000" w:themeColor="text1"/>
        </w:rPr>
        <w:t>yazı okundu.</w:t>
      </w:r>
    </w:p>
    <w:p w:rsidR="00C05FAE" w:rsidRPr="009C1E97" w:rsidRDefault="00C05FAE" w:rsidP="00C05FAE">
      <w:pPr>
        <w:ind w:firstLine="708"/>
        <w:contextualSpacing/>
        <w:jc w:val="both"/>
        <w:rPr>
          <w:rFonts w:eastAsia="Arial Unicode MS"/>
          <w:bCs/>
          <w:color w:val="000000" w:themeColor="text1"/>
        </w:rPr>
      </w:pPr>
    </w:p>
    <w:p w:rsidR="00C05FAE" w:rsidRDefault="00C05FAE" w:rsidP="00C05FAE">
      <w:pPr>
        <w:tabs>
          <w:tab w:val="left" w:pos="7185"/>
        </w:tabs>
        <w:jc w:val="both"/>
      </w:pPr>
      <w:r>
        <w:rPr>
          <w:rFonts w:eastAsia="Arial Unicode MS"/>
          <w:bCs/>
        </w:rPr>
        <w:t xml:space="preserve">Siverek Belediyesi Ekim ayı olağan meclis toplantısında imar komisyonuna havale edilen Ak Parti Meclis Üyelerinden Cumali KARAVAR’ın vermiş olduğu önerge ekim ayı meclis toplantısına 4. Gündem maddesi olarak eklenmiş görüşülerek imar komisyonuna havale edilmiştir. Söz konusu Ekim ayı Meclis toplantısında gündemin 4. Maddesi olan </w:t>
      </w:r>
      <w:r>
        <w:rPr>
          <w:color w:val="000000" w:themeColor="text1"/>
        </w:rPr>
        <w:t xml:space="preserve">Camikebir Mahallesi 758 ada 24 nolu parselin yapılaşma koşullarının belirlenmesi ile ilgili olarak </w:t>
      </w:r>
      <w:r>
        <w:rPr>
          <w:rFonts w:eastAsia="Arial Unicode MS"/>
          <w:bCs/>
        </w:rPr>
        <w:t>İmar Komisyonundan gelen 02/11/2018 tarih ve 9 sayılı raporu ekte sunulmuş olup meclis toplantısında görüşülerek karara bağlanması</w:t>
      </w:r>
      <w:r>
        <w:t xml:space="preserve"> hususu Meclis Üyelerinin bilgisine sunuldu.</w:t>
      </w:r>
    </w:p>
    <w:p w:rsidR="00C05FAE" w:rsidRDefault="00C05FAE" w:rsidP="00C05FAE">
      <w:pPr>
        <w:tabs>
          <w:tab w:val="left" w:pos="7185"/>
        </w:tabs>
        <w:jc w:val="both"/>
      </w:pPr>
    </w:p>
    <w:p w:rsidR="00C05FAE" w:rsidRDefault="00C05FAE" w:rsidP="00C05FAE">
      <w:pPr>
        <w:tabs>
          <w:tab w:val="left" w:pos="7185"/>
        </w:tabs>
        <w:jc w:val="both"/>
      </w:pPr>
      <w:r>
        <w:t xml:space="preserve">            İmar Komisyon Raporu okundu.</w:t>
      </w:r>
    </w:p>
    <w:p w:rsidR="00C05FAE" w:rsidRDefault="00C05FAE" w:rsidP="00C05FAE">
      <w:pPr>
        <w:tabs>
          <w:tab w:val="left" w:pos="7185"/>
        </w:tabs>
        <w:jc w:val="both"/>
      </w:pPr>
    </w:p>
    <w:p w:rsidR="00C05FAE" w:rsidRDefault="00C05FAE" w:rsidP="00C05FAE">
      <w:pPr>
        <w:tabs>
          <w:tab w:val="left" w:pos="7185"/>
        </w:tabs>
        <w:jc w:val="both"/>
      </w:pPr>
    </w:p>
    <w:p w:rsidR="00C05FAE" w:rsidRDefault="00C05FAE" w:rsidP="00C05FAE">
      <w:pPr>
        <w:tabs>
          <w:tab w:val="left" w:pos="7185"/>
        </w:tabs>
        <w:jc w:val="both"/>
      </w:pPr>
    </w:p>
    <w:p w:rsidR="00C05FAE" w:rsidRDefault="00C05FAE" w:rsidP="00C05FAE">
      <w:pPr>
        <w:tabs>
          <w:tab w:val="left" w:pos="7185"/>
        </w:tabs>
        <w:jc w:val="both"/>
      </w:pPr>
    </w:p>
    <w:p w:rsidR="00C05FAE" w:rsidRDefault="00C05FAE" w:rsidP="00C05FAE">
      <w:pPr>
        <w:tabs>
          <w:tab w:val="left" w:pos="7185"/>
        </w:tabs>
        <w:jc w:val="both"/>
      </w:pPr>
    </w:p>
    <w:p w:rsidR="00C05FAE" w:rsidRPr="009C1E97" w:rsidRDefault="00C05FAE" w:rsidP="00C05FAE">
      <w:pPr>
        <w:tabs>
          <w:tab w:val="left" w:pos="7185"/>
        </w:tabs>
        <w:jc w:val="both"/>
      </w:pPr>
    </w:p>
    <w:p w:rsidR="00C05FAE" w:rsidRPr="00986D73" w:rsidRDefault="00C05FAE" w:rsidP="00C05FAE">
      <w:pPr>
        <w:rPr>
          <w:rFonts w:eastAsiaTheme="minorHAnsi"/>
          <w:b/>
          <w:lang w:eastAsia="en-US"/>
        </w:rPr>
      </w:pPr>
      <w:r w:rsidRPr="00986D73">
        <w:rPr>
          <w:rFonts w:eastAsiaTheme="minorHAnsi"/>
          <w:b/>
          <w:lang w:eastAsia="en-US"/>
        </w:rPr>
        <w:lastRenderedPageBreak/>
        <w:t>Sayı   :9</w:t>
      </w:r>
    </w:p>
    <w:p w:rsidR="00C05FAE" w:rsidRPr="00986D73" w:rsidRDefault="00C05FAE" w:rsidP="00C05FAE">
      <w:pPr>
        <w:rPr>
          <w:rFonts w:eastAsiaTheme="minorHAnsi"/>
          <w:b/>
          <w:lang w:eastAsia="en-US"/>
        </w:rPr>
      </w:pPr>
      <w:r w:rsidRPr="00986D73">
        <w:rPr>
          <w:rFonts w:eastAsiaTheme="minorHAnsi"/>
          <w:b/>
          <w:lang w:eastAsia="en-US"/>
        </w:rPr>
        <w:t>Tarih :02/11/2018</w:t>
      </w:r>
    </w:p>
    <w:p w:rsidR="00C05FAE" w:rsidRPr="00986D73" w:rsidRDefault="00C05FAE" w:rsidP="00C05FAE">
      <w:pPr>
        <w:rPr>
          <w:rFonts w:asciiTheme="minorHAnsi" w:eastAsia="Times New Roman" w:hAnsiTheme="minorHAnsi" w:cstheme="minorBidi"/>
          <w:bCs/>
          <w:iCs/>
          <w:color w:val="333333"/>
          <w:sz w:val="22"/>
          <w:szCs w:val="22"/>
          <w:bdr w:val="none" w:sz="0" w:space="0" w:color="auto" w:frame="1"/>
          <w:lang w:eastAsia="tr-TR"/>
        </w:rPr>
      </w:pPr>
    </w:p>
    <w:p w:rsidR="00C05FAE" w:rsidRPr="00986D73" w:rsidRDefault="00C05FAE" w:rsidP="00C05FAE">
      <w:pPr>
        <w:ind w:firstLine="708"/>
        <w:rPr>
          <w:rFonts w:eastAsia="Times New Roman"/>
          <w:bCs/>
          <w:iCs/>
          <w:color w:val="333333"/>
          <w:bdr w:val="none" w:sz="0" w:space="0" w:color="auto" w:frame="1"/>
          <w:lang w:eastAsia="tr-TR"/>
        </w:rPr>
      </w:pPr>
    </w:p>
    <w:p w:rsidR="00C05FAE" w:rsidRPr="00986D73" w:rsidRDefault="00C05FAE" w:rsidP="00C05FAE">
      <w:pPr>
        <w:tabs>
          <w:tab w:val="left" w:pos="3170"/>
        </w:tabs>
        <w:ind w:firstLine="708"/>
        <w:rPr>
          <w:rFonts w:eastAsia="Times New Roman"/>
          <w:b/>
          <w:bCs/>
          <w:iCs/>
          <w:color w:val="333333"/>
          <w:bdr w:val="none" w:sz="0" w:space="0" w:color="auto" w:frame="1"/>
          <w:lang w:eastAsia="tr-TR"/>
        </w:rPr>
      </w:pPr>
      <w:r w:rsidRPr="00986D73">
        <w:rPr>
          <w:rFonts w:eastAsia="Times New Roman"/>
          <w:bCs/>
          <w:iCs/>
          <w:color w:val="333333"/>
          <w:bdr w:val="none" w:sz="0" w:space="0" w:color="auto" w:frame="1"/>
          <w:lang w:eastAsia="tr-TR"/>
        </w:rPr>
        <w:tab/>
      </w:r>
      <w:r w:rsidRPr="00986D73">
        <w:rPr>
          <w:rFonts w:eastAsia="Times New Roman"/>
          <w:b/>
          <w:bCs/>
          <w:iCs/>
          <w:color w:val="333333"/>
          <w:bdr w:val="none" w:sz="0" w:space="0" w:color="auto" w:frame="1"/>
          <w:lang w:eastAsia="tr-TR"/>
        </w:rPr>
        <w:t>İMAR KOMİSYON KARARI</w:t>
      </w:r>
    </w:p>
    <w:p w:rsidR="00C05FAE" w:rsidRPr="00986D73" w:rsidRDefault="00C05FAE" w:rsidP="00C05FAE">
      <w:pPr>
        <w:tabs>
          <w:tab w:val="left" w:pos="3170"/>
        </w:tabs>
        <w:ind w:firstLine="708"/>
        <w:rPr>
          <w:rFonts w:eastAsia="Times New Roman"/>
          <w:b/>
          <w:bCs/>
          <w:iCs/>
          <w:color w:val="333333"/>
          <w:bdr w:val="none" w:sz="0" w:space="0" w:color="auto" w:frame="1"/>
          <w:lang w:eastAsia="tr-TR"/>
        </w:rPr>
      </w:pPr>
    </w:p>
    <w:p w:rsidR="00C05FAE" w:rsidRPr="00986D73" w:rsidRDefault="00C05FAE" w:rsidP="00C05FAE">
      <w:pPr>
        <w:ind w:firstLine="708"/>
        <w:rPr>
          <w:rFonts w:eastAsia="Times New Roman"/>
          <w:bCs/>
          <w:iCs/>
          <w:color w:val="333333"/>
          <w:bdr w:val="none" w:sz="0" w:space="0" w:color="auto" w:frame="1"/>
          <w:lang w:eastAsia="tr-TR"/>
        </w:rPr>
      </w:pPr>
    </w:p>
    <w:p w:rsidR="00C05FAE" w:rsidRPr="00986D73" w:rsidRDefault="00C05FAE" w:rsidP="00C05FAE">
      <w:pPr>
        <w:ind w:firstLine="708"/>
        <w:jc w:val="both"/>
        <w:rPr>
          <w:rFonts w:eastAsia="Times New Roman"/>
          <w:lang w:eastAsia="tr-TR"/>
        </w:rPr>
      </w:pPr>
      <w:r w:rsidRPr="00986D73">
        <w:rPr>
          <w:rFonts w:eastAsia="Times New Roman"/>
          <w:b/>
          <w:lang w:eastAsia="tr-TR"/>
        </w:rPr>
        <w:t xml:space="preserve">Konu: </w:t>
      </w:r>
      <w:r w:rsidRPr="00986D73">
        <w:rPr>
          <w:rFonts w:eastAsia="Times New Roman"/>
          <w:color w:val="000000" w:themeColor="text1"/>
          <w:lang w:eastAsia="tr-TR"/>
        </w:rPr>
        <w:t>Camikebir Mahallesi 758 ada 24 nolu parselin yapılaşma koşullarının belirlenmesi</w:t>
      </w:r>
      <w:r w:rsidRPr="00986D73">
        <w:rPr>
          <w:rFonts w:eastAsia="Times New Roman"/>
          <w:lang w:eastAsia="tr-TR"/>
        </w:rPr>
        <w:t xml:space="preserve">  hususunun İmar komisyonunda görüşülmesi; </w:t>
      </w:r>
    </w:p>
    <w:p w:rsidR="00C05FAE" w:rsidRPr="00986D73" w:rsidRDefault="00C05FAE" w:rsidP="00C05FAE">
      <w:pPr>
        <w:ind w:firstLine="708"/>
        <w:jc w:val="both"/>
        <w:rPr>
          <w:rFonts w:eastAsia="Times New Roman"/>
          <w:bCs/>
          <w:iCs/>
          <w:color w:val="333333"/>
          <w:bdr w:val="none" w:sz="0" w:space="0" w:color="auto" w:frame="1"/>
          <w:lang w:eastAsia="tr-TR"/>
        </w:rPr>
      </w:pPr>
    </w:p>
    <w:p w:rsidR="00C05FAE" w:rsidRPr="00986D73" w:rsidRDefault="00C05FAE" w:rsidP="00C05FAE">
      <w:pPr>
        <w:jc w:val="both"/>
        <w:rPr>
          <w:rFonts w:eastAsia="Times New Roman"/>
          <w:lang w:eastAsia="tr-TR"/>
        </w:rPr>
      </w:pPr>
      <w:r w:rsidRPr="00986D73">
        <w:rPr>
          <w:rFonts w:eastAsia="Times New Roman"/>
          <w:lang w:eastAsia="tr-TR"/>
        </w:rPr>
        <w:t xml:space="preserve">           01/11/2018 ve 02/11/2018 tarihinde yapılan komisyon toplantı ve saha çalışmalarında İlçemiz Camikebir Mahallesi 758 Ada, 24 nolu Parsel için, zeminde ve plan üzerinde yapılan inceleme ve değerlendirmeler sonucunda, Planlı Alanlar İmar Yönetmeliği’ne göre yasal çekme mesafeleri uygulandığında, her ne kadar imar planında verilen emsal oranının tamamı kullanılamasa bile yapılaşmaya engel bir durumun oluşmadığı görülmüştür. Ayrıca yapılan saha çalışmasında mevzu parsel ölçülerine yakın bir çok parselin olduğu ve her parsel için aynı şartları sağlamanın mümkün olmayacağı da göz önünde bulundurularak yapılaşma koşullarının Planlı Alanlar İmar Yönetmeliği çerçevesinde yapılması komisyonumuzca uygun görülerek; </w:t>
      </w:r>
    </w:p>
    <w:p w:rsidR="00C05FAE" w:rsidRPr="00986D73" w:rsidRDefault="00C05FAE" w:rsidP="00C05FAE">
      <w:pPr>
        <w:tabs>
          <w:tab w:val="left" w:pos="2550"/>
        </w:tabs>
        <w:jc w:val="both"/>
        <w:rPr>
          <w:rFonts w:eastAsia="Times New Roman"/>
          <w:lang w:eastAsia="tr-TR"/>
        </w:rPr>
      </w:pPr>
      <w:r w:rsidRPr="00986D73">
        <w:rPr>
          <w:rFonts w:eastAsia="Times New Roman"/>
          <w:lang w:eastAsia="tr-TR"/>
        </w:rPr>
        <w:t xml:space="preserve">Eyyüp ÇINAR, Aysel URTEKİN, Mehmet DURDURGA, Hikmet KARAKEÇİLİ ve Cumali BAYRAM’ın Kabul yönünde oy kullanılarak oy birliği ile kabul edilmiştir. </w:t>
      </w:r>
    </w:p>
    <w:p w:rsidR="00C05FAE" w:rsidRPr="009C1E97" w:rsidRDefault="00C05FAE" w:rsidP="00C05FAE">
      <w:pPr>
        <w:tabs>
          <w:tab w:val="left" w:pos="7185"/>
        </w:tabs>
        <w:ind w:firstLine="708"/>
        <w:jc w:val="both"/>
      </w:pPr>
    </w:p>
    <w:p w:rsidR="00C05FAE" w:rsidRPr="009C1E97" w:rsidRDefault="00C05FAE" w:rsidP="00C05FAE">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C05FAE" w:rsidRPr="009C1E97" w:rsidRDefault="00C05FAE" w:rsidP="00C05FAE">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C05FAE" w:rsidRPr="009C1E97" w:rsidRDefault="00C05FAE" w:rsidP="00C05FAE">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9C1E97">
        <w:rPr>
          <w:color w:val="000000" w:themeColor="text1"/>
        </w:rPr>
        <w:t xml:space="preserve"> Hamdi HATİPOĞLU,  </w:t>
      </w:r>
      <w:r>
        <w:rPr>
          <w:color w:val="000000" w:themeColor="text1"/>
        </w:rPr>
        <w:t>İ.Halil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 Hacı Ahmet ÖNCÜL,  Murat ADKOŞU, Rüstem KARALI,  Eyyüp ÇINAR, Mehmet DURGURGA,</w:t>
      </w:r>
      <w:r>
        <w:rPr>
          <w:color w:val="000000" w:themeColor="text1"/>
        </w:rPr>
        <w:t xml:space="preserve">Mustafa ÖZDAL, Nurettin BOZDAĞ, </w:t>
      </w:r>
      <w:r w:rsidRPr="009C1E97">
        <w:rPr>
          <w:color w:val="000000" w:themeColor="text1"/>
        </w:rPr>
        <w:t xml:space="preserve"> Hikmet KARAKEÇİLİ, Cumali BAYRAM,</w:t>
      </w:r>
      <w:r>
        <w:rPr>
          <w:color w:val="000000" w:themeColor="text1"/>
        </w:rPr>
        <w:t xml:space="preserve">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C05FAE" w:rsidRPr="009C1E97" w:rsidRDefault="00C05FAE" w:rsidP="00C05FAE">
      <w:pPr>
        <w:ind w:firstLine="708"/>
        <w:jc w:val="both"/>
        <w:rPr>
          <w:rFonts w:eastAsia="Times New Roman"/>
          <w:bCs/>
          <w:color w:val="000000" w:themeColor="text1"/>
          <w:lang w:eastAsia="tr-TR"/>
        </w:rPr>
      </w:pPr>
    </w:p>
    <w:p w:rsidR="007156CA" w:rsidRPr="009C1E97" w:rsidRDefault="00C05FAE" w:rsidP="00C05FAE">
      <w:pPr>
        <w:ind w:firstLine="708"/>
        <w:jc w:val="both"/>
        <w:rPr>
          <w:rFonts w:eastAsia="Times New Roman"/>
          <w:color w:val="000000" w:themeColor="text1"/>
          <w:lang w:eastAsia="tr-TR"/>
        </w:rPr>
      </w:pPr>
      <w:r w:rsidRPr="009C1E97">
        <w:rPr>
          <w:b/>
          <w:color w:val="000000" w:themeColor="text1"/>
        </w:rPr>
        <w:t xml:space="preserve">Gündemin birinci maddesi olan; </w:t>
      </w:r>
      <w:r w:rsidRPr="009C1E97">
        <w:rPr>
          <w:rFonts w:eastAsia="Arial Unicode MS"/>
          <w:bCs/>
          <w:color w:val="000000" w:themeColor="text1"/>
        </w:rPr>
        <w:t xml:space="preserve"> </w:t>
      </w:r>
      <w:r w:rsidRPr="00A534F4">
        <w:rPr>
          <w:rFonts w:eastAsia="Arial Unicode MS"/>
          <w:bCs/>
          <w:lang w:eastAsia="tr-TR"/>
        </w:rPr>
        <w:t>Camikebir Mahallesi 758 Ada 24 Nolu Parsel İle İlgili Olarak İmar Komisyonundan Gelen 02/11/2018 Tarih Ve 9 Sayılı Raporu</w:t>
      </w:r>
      <w:r>
        <w:rPr>
          <w:rFonts w:eastAsia="Arial Unicode MS"/>
          <w:bCs/>
          <w:lang w:eastAsia="tr-TR"/>
        </w:rPr>
        <w:t xml:space="preserve"> doğrultusunda</w:t>
      </w:r>
      <w:r w:rsidRPr="009C1E97">
        <w:rPr>
          <w:rFonts w:eastAsia="Arial Unicode MS"/>
          <w:bCs/>
          <w:color w:val="000000" w:themeColor="text1"/>
        </w:rPr>
        <w:t xml:space="preserve"> oy birliği</w:t>
      </w:r>
      <w:r w:rsidRPr="009C1E97">
        <w:rPr>
          <w:rFonts w:eastAsia="Times New Roman"/>
          <w:color w:val="000000" w:themeColor="text1"/>
          <w:lang w:eastAsia="tr-TR"/>
        </w:rPr>
        <w:t xml:space="preserve"> ile kabul edildi. </w:t>
      </w:r>
      <w:r>
        <w:rPr>
          <w:rFonts w:eastAsia="Times New Roman"/>
          <w:color w:val="000000" w:themeColor="text1"/>
          <w:lang w:eastAsia="tr-TR"/>
        </w:rPr>
        <w:t>06/11</w:t>
      </w:r>
      <w:r w:rsidR="007156CA" w:rsidRPr="009C1E97">
        <w:rPr>
          <w:rFonts w:eastAsia="Times New Roman"/>
          <w:color w:val="000000" w:themeColor="text1"/>
          <w:lang w:eastAsia="tr-TR"/>
        </w:rPr>
        <w:t>/2018</w:t>
      </w: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7156CA">
      <w:pPr>
        <w:tabs>
          <w:tab w:val="left" w:pos="7391"/>
        </w:tabs>
        <w:jc w:val="both"/>
        <w:rPr>
          <w:color w:val="000000" w:themeColor="text1"/>
          <w:lang w:val="en-US"/>
        </w:rPr>
      </w:pPr>
      <w:r w:rsidRPr="009C1E97">
        <w:rPr>
          <w:color w:val="000000" w:themeColor="text1"/>
          <w:lang w:val="en-US"/>
        </w:rPr>
        <w:t xml:space="preserve">        </w:t>
      </w:r>
      <w:r>
        <w:rPr>
          <w:color w:val="000000" w:themeColor="text1"/>
          <w:lang w:val="en-US"/>
        </w:rPr>
        <w:t xml:space="preserve">Hamdi HATİPOĞLU     </w:t>
      </w:r>
      <w:r w:rsidRPr="009C1E97">
        <w:rPr>
          <w:color w:val="000000" w:themeColor="text1"/>
          <w:lang w:val="en-US"/>
        </w:rPr>
        <w:t xml:space="preserve">            </w:t>
      </w:r>
      <w:r w:rsidR="00C05FAE">
        <w:rPr>
          <w:color w:val="000000" w:themeColor="text1"/>
          <w:lang w:val="en-US"/>
        </w:rPr>
        <w:t>İ. Ha</w:t>
      </w:r>
      <w:bookmarkStart w:id="0" w:name="_GoBack"/>
      <w:bookmarkEnd w:id="0"/>
      <w:r w:rsidR="00C05FAE">
        <w:rPr>
          <w:color w:val="000000" w:themeColor="text1"/>
          <w:lang w:val="en-US"/>
        </w:rPr>
        <w:t xml:space="preserve">lil NASANLI                    </w:t>
      </w:r>
      <w:r>
        <w:rPr>
          <w:color w:val="000000" w:themeColor="text1"/>
          <w:lang w:val="en-US"/>
        </w:rPr>
        <w:t>Nezahat YEYİN</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Başkan V.</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7156CA" w:rsidRPr="009C1E97" w:rsidRDefault="007156CA" w:rsidP="007156CA">
      <w:pPr>
        <w:jc w:val="both"/>
        <w:rPr>
          <w:color w:val="000000" w:themeColor="text1"/>
        </w:rPr>
      </w:pPr>
      <w:r w:rsidRPr="009C1E97">
        <w:rPr>
          <w:color w:val="000000" w:themeColor="text1"/>
        </w:rPr>
        <w:t xml:space="preserve">           </w:t>
      </w:r>
      <w:r>
        <w:rPr>
          <w:color w:val="000000" w:themeColor="text1"/>
        </w:rPr>
        <w:t>Meclis Başkan V.</w:t>
      </w:r>
    </w:p>
    <w:p w:rsidR="00E031D0" w:rsidRPr="00575B01" w:rsidRDefault="00E031D0" w:rsidP="007156CA">
      <w:pPr>
        <w:ind w:firstLine="708"/>
        <w:contextualSpacing/>
        <w:jc w:val="both"/>
        <w:rPr>
          <w:sz w:val="22"/>
          <w:szCs w:val="22"/>
        </w:rPr>
      </w:pP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503" w:rsidRDefault="008A4503" w:rsidP="00D84D36">
      <w:r>
        <w:separator/>
      </w:r>
    </w:p>
  </w:endnote>
  <w:endnote w:type="continuationSeparator" w:id="0">
    <w:p w:rsidR="008A4503" w:rsidRDefault="008A4503"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503" w:rsidRDefault="008A4503" w:rsidP="00D84D36">
      <w:r>
        <w:separator/>
      </w:r>
    </w:p>
  </w:footnote>
  <w:footnote w:type="continuationSeparator" w:id="0">
    <w:p w:rsidR="008A4503" w:rsidRDefault="008A4503"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66853"/>
    <w:rsid w:val="00172333"/>
    <w:rsid w:val="001A5872"/>
    <w:rsid w:val="001E5DC0"/>
    <w:rsid w:val="001F5FCC"/>
    <w:rsid w:val="002155C8"/>
    <w:rsid w:val="00217165"/>
    <w:rsid w:val="0022036D"/>
    <w:rsid w:val="00230140"/>
    <w:rsid w:val="00271681"/>
    <w:rsid w:val="00274DB0"/>
    <w:rsid w:val="002A54EF"/>
    <w:rsid w:val="002B616B"/>
    <w:rsid w:val="002C4E53"/>
    <w:rsid w:val="002E2082"/>
    <w:rsid w:val="00332C01"/>
    <w:rsid w:val="00373662"/>
    <w:rsid w:val="00377705"/>
    <w:rsid w:val="003A540C"/>
    <w:rsid w:val="00423B0B"/>
    <w:rsid w:val="00442290"/>
    <w:rsid w:val="00456690"/>
    <w:rsid w:val="00493689"/>
    <w:rsid w:val="004C25E9"/>
    <w:rsid w:val="004C30F5"/>
    <w:rsid w:val="004F0AAB"/>
    <w:rsid w:val="00540974"/>
    <w:rsid w:val="00545BBC"/>
    <w:rsid w:val="00547216"/>
    <w:rsid w:val="00562869"/>
    <w:rsid w:val="00575B01"/>
    <w:rsid w:val="00583797"/>
    <w:rsid w:val="00586B14"/>
    <w:rsid w:val="005C02BD"/>
    <w:rsid w:val="005F7699"/>
    <w:rsid w:val="005F7ABF"/>
    <w:rsid w:val="0062270C"/>
    <w:rsid w:val="00622E43"/>
    <w:rsid w:val="00646E33"/>
    <w:rsid w:val="00685C18"/>
    <w:rsid w:val="006A29DE"/>
    <w:rsid w:val="006B699D"/>
    <w:rsid w:val="006C183F"/>
    <w:rsid w:val="006C336C"/>
    <w:rsid w:val="006E6E4B"/>
    <w:rsid w:val="00700638"/>
    <w:rsid w:val="0071214B"/>
    <w:rsid w:val="00713C5F"/>
    <w:rsid w:val="007156CA"/>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80871"/>
    <w:rsid w:val="00B9128C"/>
    <w:rsid w:val="00B95BFA"/>
    <w:rsid w:val="00BC0207"/>
    <w:rsid w:val="00BE0702"/>
    <w:rsid w:val="00BE1263"/>
    <w:rsid w:val="00C03B52"/>
    <w:rsid w:val="00C05FAE"/>
    <w:rsid w:val="00C3362C"/>
    <w:rsid w:val="00C43305"/>
    <w:rsid w:val="00C45977"/>
    <w:rsid w:val="00C51C36"/>
    <w:rsid w:val="00C55B5E"/>
    <w:rsid w:val="00C759DD"/>
    <w:rsid w:val="00C81443"/>
    <w:rsid w:val="00C82872"/>
    <w:rsid w:val="00CF1B80"/>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6717"/>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 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706</TotalTime>
  <Pages>2</Pages>
  <Words>596</Words>
  <Characters>3398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139</cp:revision>
  <cp:lastPrinted>2018-09-07T13:25:00Z</cp:lastPrinted>
  <dcterms:created xsi:type="dcterms:W3CDTF">2016-03-07T13:17:00Z</dcterms:created>
  <dcterms:modified xsi:type="dcterms:W3CDTF">2018-11-09T10:22:00Z</dcterms:modified>
</cp:coreProperties>
</file>